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体验课筹备记录</w:t>
      </w:r>
    </w:p>
    <w:p>
      <w:r>
        <w:t>WorkBuddy School 学习材料</w:t>
      </w:r>
    </w:p>
    <w:p>
      <w:pPr>
        <w:pStyle w:val="Heading1"/>
      </w:pPr>
      <w:r>
        <w:t>练习用途</w:t>
      </w:r>
    </w:p>
    <w:p>
      <w:r>
        <w:t>用这份记录整理待办清单，区分已经决定的事项、缺少的信息和尚未采纳的建议。</w:t>
      </w:r>
    </w:p>
    <w:p>
      <w:pPr>
        <w:pStyle w:val="Heading1"/>
      </w:pPr>
      <w:r>
        <w:t>筹备记录</w:t>
      </w:r>
    </w:p>
    <w:p>
      <w:r>
        <w:t>我们正在筹备“WorkBuddy School 第一次体验课”。小林负责在活动前一天检查社区学习室的投影和网络；小周负责在报名方式确定后整理报名说明；还需要有人在活动前一天提醒参加者带笔记本电脑和充电器，负责人没有确定。活动日期和报名方式尚未确定。有人建议印纸质讲义，但大家还没决定是否采用。</w:t>
      </w:r>
    </w:p>
    <w:p>
      <w:pPr>
        <w:pStyle w:val="Heading1"/>
      </w:pPr>
      <w:r>
        <w:t>稍后补充的信息</w:t>
      </w:r>
    </w:p>
    <w:p>
      <w:r>
        <w:t>完成第一轮整理后再使用：提醒参加者带电脑和充电器由小陈负责，仍在活动前一天完成。活动日期、报名方式仍未确定；纸质讲义仍未决定。</w:t>
      </w:r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/>
    </w:pPr>
    <w:rPr>
      <w:rFonts w:ascii="Heiti SC" w:hAnsi="Heiti SC" w:eastAsia="Heiti SC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eiti SC" w:hAnsi="Heiti SC" w:eastAsia="Hei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eiti SC" w:hAnsi="Heiti SC" w:eastAsia="Heiti SC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体验课筹备记录</dc:title>
  <dc:subject/>
  <dc:creator>WorkBuddy School</dc:creator>
  <cp:keywords/>
  <dc:description/>
  <cp:lastModifiedBy>WorkBuddy School</cp:lastModifiedBy>
  <cp:revision>1</cp:revision>
  <dcterms:created xsi:type="dcterms:W3CDTF">2013-12-23T23:15:00Z</dcterms:created>
  <dcterms:modified xsi:type="dcterms:W3CDTF">2013-12-23T23:15:00Z</dcterms:modified>
  <cp:category/>
</cp:coreProperties>
</file>